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C" w:rsidRDefault="009A3E40" w:rsidP="00F6744C">
      <w:pPr>
        <w:pStyle w:val="1"/>
        <w:spacing w:line="240" w:lineRule="auto"/>
        <w:jc w:val="center"/>
      </w:pPr>
      <w:r>
        <w:rPr>
          <w:rFonts w:hint="eastAsia"/>
        </w:rPr>
        <w:t>甘肃警察职业学院图书馆</w:t>
      </w:r>
      <w:proofErr w:type="gramStart"/>
      <w:r w:rsidR="004A0815" w:rsidRPr="00B607B7">
        <w:rPr>
          <w:rFonts w:hint="eastAsia"/>
        </w:rPr>
        <w:t>微信公众</w:t>
      </w:r>
      <w:proofErr w:type="gramEnd"/>
      <w:r w:rsidR="004A0815" w:rsidRPr="00B607B7">
        <w:rPr>
          <w:rFonts w:hint="eastAsia"/>
        </w:rPr>
        <w:t>平台</w:t>
      </w:r>
    </w:p>
    <w:p w:rsidR="004A0815" w:rsidRPr="00B607B7" w:rsidRDefault="00B607B7" w:rsidP="00F6744C">
      <w:pPr>
        <w:pStyle w:val="1"/>
        <w:spacing w:line="240" w:lineRule="auto"/>
        <w:jc w:val="center"/>
      </w:pPr>
      <w:r>
        <w:rPr>
          <w:rFonts w:hint="eastAsia"/>
        </w:rPr>
        <w:t>暂行</w:t>
      </w:r>
      <w:r w:rsidR="004A0815" w:rsidRPr="00B607B7">
        <w:rPr>
          <w:rFonts w:hint="eastAsia"/>
        </w:rPr>
        <w:t>管理办法</w:t>
      </w:r>
    </w:p>
    <w:p w:rsidR="00F11A11" w:rsidRPr="006A5F0C" w:rsidRDefault="00F11A11" w:rsidP="00F11A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A5F0C">
        <w:rPr>
          <w:rFonts w:ascii="仿宋_GB2312" w:eastAsia="仿宋_GB2312" w:hint="eastAsia"/>
          <w:sz w:val="32"/>
          <w:szCs w:val="32"/>
        </w:rPr>
        <w:t>为加强甘肃警察职业学院图书馆</w:t>
      </w:r>
      <w:proofErr w:type="gramStart"/>
      <w:r w:rsidRPr="006A5F0C">
        <w:rPr>
          <w:rFonts w:ascii="仿宋_GB2312" w:eastAsia="仿宋_GB2312" w:hint="eastAsia"/>
          <w:sz w:val="32"/>
          <w:szCs w:val="32"/>
        </w:rPr>
        <w:t>微信公众</w:t>
      </w:r>
      <w:proofErr w:type="gramEnd"/>
      <w:r w:rsidRPr="006A5F0C">
        <w:rPr>
          <w:rFonts w:ascii="仿宋_GB2312" w:eastAsia="仿宋_GB2312" w:hint="eastAsia"/>
          <w:sz w:val="32"/>
          <w:szCs w:val="32"/>
        </w:rPr>
        <w:t>平台的管理，确保</w:t>
      </w:r>
      <w:proofErr w:type="gramStart"/>
      <w:r w:rsidRPr="006A5F0C">
        <w:rPr>
          <w:rFonts w:ascii="仿宋_GB2312" w:eastAsia="仿宋_GB2312" w:hint="eastAsia"/>
          <w:sz w:val="32"/>
          <w:szCs w:val="32"/>
        </w:rPr>
        <w:t>微信公众</w:t>
      </w:r>
      <w:proofErr w:type="gramEnd"/>
      <w:r w:rsidRPr="006A5F0C">
        <w:rPr>
          <w:rFonts w:ascii="仿宋_GB2312" w:eastAsia="仿宋_GB2312" w:hint="eastAsia"/>
          <w:sz w:val="32"/>
          <w:szCs w:val="32"/>
        </w:rPr>
        <w:t>平台健康、安全、高效、稳定运行，充分</w:t>
      </w:r>
      <w:proofErr w:type="gramStart"/>
      <w:r w:rsidRPr="006A5F0C">
        <w:rPr>
          <w:rFonts w:ascii="仿宋_GB2312" w:eastAsia="仿宋_GB2312" w:hint="eastAsia"/>
          <w:sz w:val="32"/>
          <w:szCs w:val="32"/>
        </w:rPr>
        <w:t>发挥微信灵活</w:t>
      </w:r>
      <w:proofErr w:type="gramEnd"/>
      <w:r w:rsidRPr="006A5F0C">
        <w:rPr>
          <w:rFonts w:ascii="仿宋_GB2312" w:eastAsia="仿宋_GB2312" w:hint="eastAsia"/>
          <w:sz w:val="32"/>
          <w:szCs w:val="32"/>
        </w:rPr>
        <w:t>、智能、快捷、精准的特性和对外宣传、信息交流的作用，现结合本院图书馆实际，特制定本暂行办法，以规范相关信息的采集、审核、发布行为。</w:t>
      </w:r>
    </w:p>
    <w:p w:rsidR="00C66B52" w:rsidRPr="006A5F0C" w:rsidRDefault="00F6744C" w:rsidP="006A5F0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6A5F0C">
        <w:rPr>
          <w:rFonts w:ascii="仿宋_GB2312" w:eastAsia="仿宋_GB2312" w:hint="eastAsia"/>
          <w:b/>
          <w:sz w:val="32"/>
          <w:szCs w:val="32"/>
        </w:rPr>
        <w:t xml:space="preserve">第一条  </w:t>
      </w:r>
      <w:r w:rsidR="004D7370" w:rsidRPr="006A5F0C">
        <w:rPr>
          <w:rFonts w:ascii="仿宋_GB2312" w:eastAsia="仿宋_GB2312" w:hint="eastAsia"/>
          <w:sz w:val="32"/>
          <w:szCs w:val="32"/>
        </w:rPr>
        <w:t>图书馆</w:t>
      </w:r>
      <w:proofErr w:type="gramStart"/>
      <w:r w:rsidR="004A0815" w:rsidRPr="006A5F0C">
        <w:rPr>
          <w:rFonts w:ascii="仿宋_GB2312" w:eastAsia="仿宋_GB2312" w:hint="eastAsia"/>
          <w:sz w:val="32"/>
          <w:szCs w:val="32"/>
        </w:rPr>
        <w:t>微信公众</w:t>
      </w:r>
      <w:proofErr w:type="gramEnd"/>
      <w:r w:rsidR="004A0815" w:rsidRPr="006A5F0C">
        <w:rPr>
          <w:rFonts w:ascii="仿宋_GB2312" w:eastAsia="仿宋_GB2312" w:hint="eastAsia"/>
          <w:sz w:val="32"/>
          <w:szCs w:val="32"/>
        </w:rPr>
        <w:t>平台以资讯推送、信息发布等方式向师生、校友</w:t>
      </w:r>
      <w:r w:rsidR="009A3E40" w:rsidRPr="006A5F0C">
        <w:rPr>
          <w:rFonts w:ascii="仿宋_GB2312" w:eastAsia="仿宋_GB2312" w:hint="eastAsia"/>
          <w:sz w:val="32"/>
          <w:szCs w:val="32"/>
        </w:rPr>
        <w:t>以及</w:t>
      </w:r>
      <w:r w:rsidR="004A0815" w:rsidRPr="006A5F0C">
        <w:rPr>
          <w:rFonts w:ascii="仿宋_GB2312" w:eastAsia="仿宋_GB2312" w:hint="eastAsia"/>
          <w:sz w:val="32"/>
          <w:szCs w:val="32"/>
        </w:rPr>
        <w:t>社会各界人士展示</w:t>
      </w:r>
      <w:r w:rsidR="009A3E40" w:rsidRPr="006A5F0C">
        <w:rPr>
          <w:rFonts w:ascii="仿宋_GB2312" w:eastAsia="仿宋_GB2312" w:hint="eastAsia"/>
          <w:sz w:val="32"/>
          <w:szCs w:val="32"/>
        </w:rPr>
        <w:t>本院</w:t>
      </w:r>
      <w:r w:rsidR="004D7370" w:rsidRPr="006A5F0C">
        <w:rPr>
          <w:rFonts w:ascii="仿宋_GB2312" w:eastAsia="仿宋_GB2312" w:hint="eastAsia"/>
          <w:sz w:val="32"/>
          <w:szCs w:val="32"/>
        </w:rPr>
        <w:t>图书馆取得的</w:t>
      </w:r>
      <w:r w:rsidR="00C66B52" w:rsidRPr="006A5F0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发展成就，努力构建符合师生发展需要，适应社会进步的图书馆文化建设新平台，使之成为师生与图书馆沟通的新渠道、优化图书馆</w:t>
      </w:r>
      <w:r w:rsidRPr="006A5F0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服务的新载体</w:t>
      </w:r>
      <w:r w:rsidR="00C66B52" w:rsidRPr="006A5F0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4A0815" w:rsidRPr="006A5F0C" w:rsidRDefault="004A0815" w:rsidP="006A5F0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6A5F0C">
        <w:rPr>
          <w:rFonts w:ascii="仿宋_GB2312" w:eastAsia="仿宋_GB2312" w:hint="eastAsia"/>
          <w:b/>
          <w:sz w:val="32"/>
          <w:szCs w:val="32"/>
        </w:rPr>
        <w:t>第二条</w:t>
      </w:r>
      <w:r w:rsidR="00F6744C" w:rsidRPr="006A5F0C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4D7370" w:rsidRPr="006A5F0C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4D7370" w:rsidRPr="006A5F0C">
        <w:rPr>
          <w:rFonts w:ascii="仿宋_GB2312" w:eastAsia="仿宋_GB2312" w:hint="eastAsia"/>
          <w:sz w:val="32"/>
          <w:szCs w:val="32"/>
        </w:rPr>
        <w:t>图书馆</w:t>
      </w:r>
      <w:proofErr w:type="gramStart"/>
      <w:r w:rsidRPr="006A5F0C">
        <w:rPr>
          <w:rFonts w:ascii="仿宋_GB2312" w:eastAsia="仿宋_GB2312" w:hint="eastAsia"/>
          <w:sz w:val="32"/>
          <w:szCs w:val="32"/>
        </w:rPr>
        <w:t>微信公众</w:t>
      </w:r>
      <w:proofErr w:type="gramEnd"/>
      <w:r w:rsidRPr="006A5F0C">
        <w:rPr>
          <w:rFonts w:ascii="仿宋_GB2312" w:eastAsia="仿宋_GB2312" w:hint="eastAsia"/>
          <w:sz w:val="32"/>
          <w:szCs w:val="32"/>
        </w:rPr>
        <w:t>平台由</w:t>
      </w:r>
      <w:r w:rsidR="00C66B52" w:rsidRPr="006A5F0C">
        <w:rPr>
          <w:rFonts w:ascii="仿宋_GB2312" w:eastAsia="仿宋_GB2312" w:hint="eastAsia"/>
          <w:sz w:val="32"/>
          <w:szCs w:val="32"/>
        </w:rPr>
        <w:t>本院图书馆</w:t>
      </w:r>
      <w:r w:rsidR="00FE17F7" w:rsidRPr="006A5F0C">
        <w:rPr>
          <w:rFonts w:ascii="仿宋_GB2312" w:eastAsia="仿宋_GB2312" w:hint="eastAsia"/>
          <w:sz w:val="32"/>
          <w:szCs w:val="32"/>
        </w:rPr>
        <w:t>指定</w:t>
      </w:r>
      <w:r w:rsidR="00F6744C" w:rsidRPr="006A5F0C">
        <w:rPr>
          <w:rFonts w:ascii="仿宋_GB2312" w:eastAsia="仿宋_GB2312" w:hint="eastAsia"/>
          <w:sz w:val="32"/>
          <w:szCs w:val="32"/>
        </w:rPr>
        <w:t>专人负责，</w:t>
      </w:r>
      <w:r w:rsidR="00F6744C" w:rsidRPr="006A5F0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不得私自泄漏相关授权与登录密码等。</w:t>
      </w:r>
    </w:p>
    <w:p w:rsidR="00B607B7" w:rsidRPr="006A5F0C" w:rsidRDefault="004A0815" w:rsidP="006A5F0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6A5F0C">
        <w:rPr>
          <w:rFonts w:ascii="仿宋_GB2312" w:eastAsia="仿宋_GB2312" w:hint="eastAsia"/>
          <w:b/>
          <w:sz w:val="32"/>
          <w:szCs w:val="32"/>
        </w:rPr>
        <w:t>第三条</w:t>
      </w:r>
      <w:r w:rsidRPr="006A5F0C">
        <w:rPr>
          <w:rFonts w:ascii="仿宋_GB2312" w:eastAsia="仿宋_GB2312" w:hint="eastAsia"/>
          <w:sz w:val="32"/>
          <w:szCs w:val="32"/>
        </w:rPr>
        <w:t xml:space="preserve"> </w:t>
      </w:r>
      <w:r w:rsidR="00F6744C" w:rsidRPr="006A5F0C">
        <w:rPr>
          <w:rFonts w:ascii="仿宋_GB2312" w:eastAsia="仿宋_GB2312" w:hint="eastAsia"/>
          <w:sz w:val="32"/>
          <w:szCs w:val="32"/>
        </w:rPr>
        <w:t xml:space="preserve"> </w:t>
      </w:r>
      <w:r w:rsidR="004D7370" w:rsidRPr="006A5F0C">
        <w:rPr>
          <w:rFonts w:ascii="仿宋_GB2312" w:eastAsia="仿宋_GB2312" w:hint="eastAsia"/>
          <w:sz w:val="32"/>
          <w:szCs w:val="32"/>
        </w:rPr>
        <w:t>图书馆</w:t>
      </w:r>
      <w:proofErr w:type="gramStart"/>
      <w:r w:rsidRPr="006A5F0C">
        <w:rPr>
          <w:rFonts w:ascii="仿宋_GB2312" w:eastAsia="仿宋_GB2312" w:hint="eastAsia"/>
          <w:sz w:val="32"/>
          <w:szCs w:val="32"/>
        </w:rPr>
        <w:t>微信公众</w:t>
      </w:r>
      <w:proofErr w:type="gramEnd"/>
      <w:r w:rsidRPr="006A5F0C">
        <w:rPr>
          <w:rFonts w:ascii="仿宋_GB2312" w:eastAsia="仿宋_GB2312" w:hint="eastAsia"/>
          <w:sz w:val="32"/>
          <w:szCs w:val="32"/>
        </w:rPr>
        <w:t>平台</w:t>
      </w:r>
      <w:r w:rsidR="00BA1621" w:rsidRPr="006A5F0C">
        <w:rPr>
          <w:rFonts w:ascii="仿宋_GB2312" w:eastAsia="仿宋_GB2312" w:hint="eastAsia"/>
          <w:sz w:val="32"/>
          <w:szCs w:val="32"/>
        </w:rPr>
        <w:t>发布的信息必须严格遵守国家有关法律法规和校规校纪。信息发布统一</w:t>
      </w:r>
      <w:r w:rsidRPr="006A5F0C">
        <w:rPr>
          <w:rFonts w:ascii="仿宋_GB2312" w:eastAsia="仿宋_GB2312" w:hint="eastAsia"/>
          <w:sz w:val="32"/>
          <w:szCs w:val="32"/>
        </w:rPr>
        <w:t>由部门主要负责人</w:t>
      </w:r>
      <w:r w:rsidR="00F6744C" w:rsidRPr="006A5F0C">
        <w:rPr>
          <w:rFonts w:ascii="仿宋_GB2312" w:eastAsia="仿宋_GB2312" w:hint="eastAsia"/>
          <w:sz w:val="32"/>
          <w:szCs w:val="32"/>
        </w:rPr>
        <w:t>及主管院领导</w:t>
      </w:r>
      <w:r w:rsidRPr="006A5F0C">
        <w:rPr>
          <w:rFonts w:ascii="仿宋_GB2312" w:eastAsia="仿宋_GB2312" w:hint="eastAsia"/>
          <w:sz w:val="32"/>
          <w:szCs w:val="32"/>
        </w:rPr>
        <w:t>签</w:t>
      </w:r>
      <w:r w:rsidR="00F6744C" w:rsidRPr="006A5F0C">
        <w:rPr>
          <w:rFonts w:ascii="仿宋_GB2312" w:eastAsia="仿宋_GB2312" w:hint="eastAsia"/>
          <w:sz w:val="32"/>
          <w:szCs w:val="32"/>
        </w:rPr>
        <w:t>发</w:t>
      </w:r>
      <w:r w:rsidRPr="006A5F0C">
        <w:rPr>
          <w:rFonts w:ascii="仿宋_GB2312" w:eastAsia="仿宋_GB2312" w:hint="eastAsia"/>
          <w:sz w:val="32"/>
          <w:szCs w:val="32"/>
        </w:rPr>
        <w:t>后，</w:t>
      </w:r>
      <w:r w:rsidR="00F6744C" w:rsidRPr="006A5F0C">
        <w:rPr>
          <w:rFonts w:ascii="仿宋_GB2312" w:eastAsia="仿宋_GB2312" w:hint="eastAsia"/>
          <w:sz w:val="32"/>
          <w:szCs w:val="32"/>
        </w:rPr>
        <w:t>由相关技术人员</w:t>
      </w:r>
      <w:r w:rsidR="00BA1621" w:rsidRPr="006A5F0C">
        <w:rPr>
          <w:rFonts w:ascii="仿宋_GB2312" w:eastAsia="仿宋_GB2312" w:hint="eastAsia"/>
          <w:sz w:val="32"/>
          <w:szCs w:val="32"/>
        </w:rPr>
        <w:t>进行</w:t>
      </w:r>
      <w:r w:rsidRPr="006A5F0C">
        <w:rPr>
          <w:rFonts w:ascii="仿宋_GB2312" w:eastAsia="仿宋_GB2312" w:hint="eastAsia"/>
          <w:sz w:val="32"/>
          <w:szCs w:val="32"/>
        </w:rPr>
        <w:t>发布。</w:t>
      </w:r>
      <w:r w:rsidR="00BA1621" w:rsidRPr="006A5F0C">
        <w:rPr>
          <w:rFonts w:ascii="仿宋_GB2312" w:eastAsia="仿宋_GB2312" w:hint="eastAsia"/>
          <w:sz w:val="32"/>
          <w:szCs w:val="32"/>
        </w:rPr>
        <w:t>发布的信息须是经过核实、准确可靠的信息。</w:t>
      </w:r>
    </w:p>
    <w:p w:rsidR="00BA1621" w:rsidRPr="006A5F0C" w:rsidRDefault="00BA1621" w:rsidP="006A5F0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6A5F0C">
        <w:rPr>
          <w:rFonts w:ascii="仿宋_GB2312" w:eastAsia="仿宋_GB2312" w:hint="eastAsia"/>
          <w:b/>
          <w:sz w:val="32"/>
          <w:szCs w:val="32"/>
        </w:rPr>
        <w:t>第</w:t>
      </w:r>
      <w:r w:rsidR="00B2286A" w:rsidRPr="006A5F0C">
        <w:rPr>
          <w:rFonts w:ascii="仿宋_GB2312" w:eastAsia="仿宋_GB2312" w:hint="eastAsia"/>
          <w:b/>
          <w:sz w:val="32"/>
          <w:szCs w:val="32"/>
        </w:rPr>
        <w:t>四</w:t>
      </w:r>
      <w:r w:rsidRPr="006A5F0C">
        <w:rPr>
          <w:rFonts w:ascii="仿宋_GB2312" w:eastAsia="仿宋_GB2312" w:hint="eastAsia"/>
          <w:b/>
          <w:sz w:val="32"/>
          <w:szCs w:val="32"/>
        </w:rPr>
        <w:t>条</w:t>
      </w:r>
      <w:r w:rsidRPr="006A5F0C">
        <w:rPr>
          <w:rFonts w:ascii="仿宋_GB2312" w:eastAsia="仿宋_GB2312" w:hint="eastAsia"/>
          <w:sz w:val="32"/>
          <w:szCs w:val="32"/>
        </w:rPr>
        <w:t xml:space="preserve">  </w:t>
      </w:r>
      <w:r w:rsidR="007E27B6" w:rsidRPr="006A5F0C">
        <w:rPr>
          <w:rFonts w:ascii="仿宋_GB2312" w:eastAsia="仿宋_GB2312" w:hint="eastAsia"/>
          <w:sz w:val="32"/>
          <w:szCs w:val="32"/>
        </w:rPr>
        <w:t>拟推送信息由相关人员进</w:t>
      </w:r>
      <w:r w:rsidRPr="006A5F0C">
        <w:rPr>
          <w:rFonts w:ascii="仿宋_GB2312" w:eastAsia="仿宋_GB2312" w:hint="eastAsia"/>
          <w:sz w:val="32"/>
          <w:szCs w:val="32"/>
        </w:rPr>
        <w:t>行采集或编写，</w:t>
      </w:r>
      <w:r w:rsidR="0002072B" w:rsidRPr="006A5F0C">
        <w:rPr>
          <w:rFonts w:ascii="仿宋_GB2312" w:eastAsia="仿宋_GB2312" w:hint="eastAsia"/>
          <w:sz w:val="32"/>
          <w:szCs w:val="32"/>
        </w:rPr>
        <w:t>要</w:t>
      </w:r>
      <w:r w:rsidR="007E27B6" w:rsidRPr="006A5F0C">
        <w:rPr>
          <w:rFonts w:ascii="仿宋_GB2312" w:eastAsia="仿宋_GB2312" w:hint="eastAsia"/>
          <w:sz w:val="32"/>
          <w:szCs w:val="32"/>
        </w:rPr>
        <w:t>做到语言简洁、通顺、观点明确、表述准确、结构严谨。并且</w:t>
      </w:r>
      <w:r w:rsidRPr="006A5F0C">
        <w:rPr>
          <w:rFonts w:ascii="仿宋_GB2312" w:eastAsia="仿宋_GB2312" w:hint="eastAsia"/>
          <w:sz w:val="32"/>
          <w:szCs w:val="32"/>
        </w:rPr>
        <w:lastRenderedPageBreak/>
        <w:t>必须</w:t>
      </w:r>
      <w:r w:rsidR="00F6744C" w:rsidRPr="006A5F0C">
        <w:rPr>
          <w:rFonts w:ascii="仿宋_GB2312" w:eastAsia="仿宋_GB2312" w:hint="eastAsia"/>
          <w:sz w:val="32"/>
          <w:szCs w:val="32"/>
        </w:rPr>
        <w:t>严格</w:t>
      </w:r>
      <w:r w:rsidRPr="006A5F0C">
        <w:rPr>
          <w:rFonts w:ascii="仿宋_GB2312" w:eastAsia="仿宋_GB2312" w:hint="eastAsia"/>
          <w:sz w:val="32"/>
          <w:szCs w:val="32"/>
        </w:rPr>
        <w:t>遵循国家相关政策法规，</w:t>
      </w:r>
      <w:r w:rsidR="007E27B6" w:rsidRPr="006A5F0C">
        <w:rPr>
          <w:rFonts w:ascii="仿宋_GB2312" w:eastAsia="仿宋_GB2312" w:hint="eastAsia"/>
          <w:sz w:val="32"/>
          <w:szCs w:val="32"/>
        </w:rPr>
        <w:t>不得发布违反法律、法规及各类规范性文件有关规定的信息；严格执行国家保密法规，杜绝发布和推送涉密信息；禁止利用</w:t>
      </w:r>
      <w:proofErr w:type="gramStart"/>
      <w:r w:rsidR="007E27B6" w:rsidRPr="006A5F0C">
        <w:rPr>
          <w:rFonts w:ascii="仿宋_GB2312" w:eastAsia="仿宋_GB2312" w:hint="eastAsia"/>
          <w:sz w:val="32"/>
          <w:szCs w:val="32"/>
        </w:rPr>
        <w:t>微信平台</w:t>
      </w:r>
      <w:proofErr w:type="gramEnd"/>
      <w:r w:rsidR="007E27B6" w:rsidRPr="006A5F0C">
        <w:rPr>
          <w:rFonts w:ascii="仿宋_GB2312" w:eastAsia="仿宋_GB2312" w:hint="eastAsia"/>
          <w:sz w:val="32"/>
          <w:szCs w:val="32"/>
        </w:rPr>
        <w:t>从事危害国家安全、泄露国家机密等犯罪活动；不得制作、复制和传播各种不健康信息。</w:t>
      </w:r>
    </w:p>
    <w:p w:rsidR="007E27B6" w:rsidRPr="006A5F0C" w:rsidRDefault="007E27B6" w:rsidP="006A5F0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6A5F0C">
        <w:rPr>
          <w:rFonts w:ascii="仿宋_GB2312" w:eastAsia="仿宋_GB2312" w:hint="eastAsia"/>
          <w:b/>
          <w:sz w:val="32"/>
          <w:szCs w:val="32"/>
        </w:rPr>
        <w:t xml:space="preserve">第五条  </w:t>
      </w:r>
      <w:r w:rsidR="0002072B" w:rsidRPr="006A5F0C">
        <w:rPr>
          <w:rFonts w:ascii="仿宋_GB2312" w:eastAsia="仿宋_GB2312" w:hint="eastAsia"/>
          <w:sz w:val="32"/>
          <w:szCs w:val="32"/>
        </w:rPr>
        <w:t>注意正确的引用方式，转载请联系作者获得授权，或请注明出处来源。</w:t>
      </w:r>
    </w:p>
    <w:p w:rsidR="0002072B" w:rsidRPr="006A5F0C" w:rsidRDefault="0002072B" w:rsidP="006A5F0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A5F0C">
        <w:rPr>
          <w:rFonts w:ascii="仿宋_GB2312" w:eastAsia="仿宋_GB2312" w:hint="eastAsia"/>
          <w:b/>
          <w:sz w:val="32"/>
          <w:szCs w:val="32"/>
        </w:rPr>
        <w:t>第六条</w:t>
      </w:r>
      <w:r w:rsidRPr="006A5F0C">
        <w:rPr>
          <w:rFonts w:ascii="仿宋_GB2312" w:eastAsia="仿宋_GB2312" w:hint="eastAsia"/>
          <w:sz w:val="32"/>
          <w:szCs w:val="32"/>
        </w:rPr>
        <w:t xml:space="preserve">  已发布的消息必须整理保存好对应的稿件资料（文字、图片、音频、视频等），并且进行登记，做好存档，以备查阅。</w:t>
      </w:r>
    </w:p>
    <w:p w:rsidR="00B607B7" w:rsidRPr="006A5F0C" w:rsidRDefault="00B607B7" w:rsidP="006A5F0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6A5F0C">
        <w:rPr>
          <w:rFonts w:ascii="仿宋_GB2312" w:eastAsia="仿宋_GB2312" w:hint="eastAsia"/>
          <w:b/>
          <w:sz w:val="32"/>
          <w:szCs w:val="32"/>
        </w:rPr>
        <w:t>第</w:t>
      </w:r>
      <w:r w:rsidR="006A5F0C" w:rsidRPr="006A5F0C">
        <w:rPr>
          <w:rFonts w:ascii="仿宋_GB2312" w:eastAsia="仿宋_GB2312" w:hint="eastAsia"/>
          <w:b/>
          <w:sz w:val="32"/>
          <w:szCs w:val="32"/>
        </w:rPr>
        <w:t>七</w:t>
      </w:r>
      <w:r w:rsidRPr="006A5F0C">
        <w:rPr>
          <w:rFonts w:ascii="仿宋_GB2312" w:eastAsia="仿宋_GB2312" w:hint="eastAsia"/>
          <w:b/>
          <w:sz w:val="32"/>
          <w:szCs w:val="32"/>
        </w:rPr>
        <w:t>条</w:t>
      </w:r>
      <w:r w:rsidR="00851642" w:rsidRPr="006A5F0C">
        <w:rPr>
          <w:rFonts w:ascii="仿宋_GB2312" w:eastAsia="仿宋_GB2312" w:hint="eastAsia"/>
          <w:sz w:val="32"/>
          <w:szCs w:val="32"/>
        </w:rPr>
        <w:t xml:space="preserve"> </w:t>
      </w:r>
      <w:r w:rsidR="0002072B" w:rsidRPr="006A5F0C">
        <w:rPr>
          <w:rFonts w:ascii="仿宋_GB2312" w:eastAsia="仿宋_GB2312" w:hint="eastAsia"/>
          <w:sz w:val="32"/>
          <w:szCs w:val="32"/>
        </w:rPr>
        <w:t xml:space="preserve"> </w:t>
      </w:r>
      <w:r w:rsidRPr="006A5F0C">
        <w:rPr>
          <w:rFonts w:ascii="仿宋_GB2312" w:eastAsia="仿宋_GB2312" w:hint="eastAsia"/>
          <w:sz w:val="32"/>
          <w:szCs w:val="32"/>
        </w:rPr>
        <w:t>注意计算机的维护，安装杀毒软件，定期进行扫描和软件升级</w:t>
      </w:r>
      <w:r w:rsidR="006A5F0C" w:rsidRPr="006A5F0C">
        <w:rPr>
          <w:rFonts w:ascii="仿宋_GB2312" w:eastAsia="仿宋_GB2312" w:hint="eastAsia"/>
          <w:sz w:val="32"/>
          <w:szCs w:val="32"/>
        </w:rPr>
        <w:t>，确保系统安全有效运行。</w:t>
      </w:r>
      <w:r w:rsidRPr="006A5F0C">
        <w:rPr>
          <w:rFonts w:ascii="仿宋_GB2312" w:eastAsia="仿宋_GB2312" w:hint="eastAsia"/>
          <w:sz w:val="32"/>
          <w:szCs w:val="32"/>
        </w:rPr>
        <w:t>慎重使用不明来源的U</w:t>
      </w:r>
      <w:proofErr w:type="gramStart"/>
      <w:r w:rsidRPr="006A5F0C">
        <w:rPr>
          <w:rFonts w:ascii="仿宋_GB2312" w:eastAsia="仿宋_GB2312" w:hint="eastAsia"/>
          <w:sz w:val="32"/>
          <w:szCs w:val="32"/>
        </w:rPr>
        <w:t>盘其他</w:t>
      </w:r>
      <w:proofErr w:type="gramEnd"/>
      <w:r w:rsidRPr="006A5F0C">
        <w:rPr>
          <w:rFonts w:ascii="仿宋_GB2312" w:eastAsia="仿宋_GB2312" w:hint="eastAsia"/>
          <w:sz w:val="32"/>
          <w:szCs w:val="32"/>
        </w:rPr>
        <w:t>存储介质等。</w:t>
      </w:r>
    </w:p>
    <w:p w:rsidR="006A5F0C" w:rsidRPr="006A5F0C" w:rsidRDefault="006A5F0C" w:rsidP="006A5F0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6A5F0C">
        <w:rPr>
          <w:rFonts w:ascii="仿宋_GB2312" w:eastAsia="仿宋_GB2312" w:hint="eastAsia"/>
          <w:b/>
          <w:sz w:val="32"/>
          <w:szCs w:val="32"/>
        </w:rPr>
        <w:t xml:space="preserve">第八条  </w:t>
      </w:r>
      <w:r w:rsidRPr="006A5F0C">
        <w:rPr>
          <w:rFonts w:ascii="仿宋_GB2312" w:eastAsia="仿宋_GB2312" w:hint="eastAsia"/>
          <w:sz w:val="32"/>
          <w:szCs w:val="32"/>
        </w:rPr>
        <w:t>注意</w:t>
      </w:r>
      <w:proofErr w:type="gramStart"/>
      <w:r w:rsidRPr="006A5F0C">
        <w:rPr>
          <w:rFonts w:ascii="仿宋_GB2312" w:eastAsia="仿宋_GB2312" w:hint="eastAsia"/>
          <w:sz w:val="32"/>
          <w:szCs w:val="32"/>
        </w:rPr>
        <w:t>微信公众</w:t>
      </w:r>
      <w:proofErr w:type="gramEnd"/>
      <w:r w:rsidRPr="006A5F0C">
        <w:rPr>
          <w:rFonts w:ascii="仿宋_GB2312" w:eastAsia="仿宋_GB2312" w:hint="eastAsia"/>
          <w:sz w:val="32"/>
          <w:szCs w:val="32"/>
        </w:rPr>
        <w:t>平台的安全管理，发现</w:t>
      </w:r>
      <w:proofErr w:type="gramStart"/>
      <w:r w:rsidRPr="006A5F0C">
        <w:rPr>
          <w:rFonts w:ascii="仿宋_GB2312" w:eastAsia="仿宋_GB2312" w:hint="eastAsia"/>
          <w:sz w:val="32"/>
          <w:szCs w:val="32"/>
        </w:rPr>
        <w:t>微信公众</w:t>
      </w:r>
      <w:proofErr w:type="gramEnd"/>
      <w:r w:rsidRPr="006A5F0C">
        <w:rPr>
          <w:rFonts w:ascii="仿宋_GB2312" w:eastAsia="仿宋_GB2312" w:hint="eastAsia"/>
          <w:sz w:val="32"/>
          <w:szCs w:val="32"/>
        </w:rPr>
        <w:t>平台存在事故隐患、安全漏洞、网站内容被篡改等重大情况应立即采取措施，必要时可暂时关闭</w:t>
      </w:r>
      <w:proofErr w:type="gramStart"/>
      <w:r w:rsidRPr="006A5F0C">
        <w:rPr>
          <w:rFonts w:ascii="仿宋_GB2312" w:eastAsia="仿宋_GB2312" w:hint="eastAsia"/>
          <w:sz w:val="32"/>
          <w:szCs w:val="32"/>
        </w:rPr>
        <w:t>微信公众</w:t>
      </w:r>
      <w:proofErr w:type="gramEnd"/>
      <w:r w:rsidRPr="006A5F0C">
        <w:rPr>
          <w:rFonts w:ascii="仿宋_GB2312" w:eastAsia="仿宋_GB2312" w:hint="eastAsia"/>
          <w:sz w:val="32"/>
          <w:szCs w:val="32"/>
        </w:rPr>
        <w:t>平台；</w:t>
      </w:r>
    </w:p>
    <w:p w:rsidR="00851642" w:rsidRPr="006A5F0C" w:rsidRDefault="00851642" w:rsidP="006A5F0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6A5F0C">
        <w:rPr>
          <w:rFonts w:ascii="仿宋_GB2312" w:eastAsia="仿宋_GB2312" w:hint="eastAsia"/>
          <w:b/>
          <w:sz w:val="32"/>
          <w:szCs w:val="32"/>
        </w:rPr>
        <w:t>第</w:t>
      </w:r>
      <w:r w:rsidR="006A5F0C" w:rsidRPr="006A5F0C">
        <w:rPr>
          <w:rFonts w:ascii="仿宋_GB2312" w:eastAsia="仿宋_GB2312" w:hint="eastAsia"/>
          <w:b/>
          <w:sz w:val="32"/>
          <w:szCs w:val="32"/>
        </w:rPr>
        <w:t>九</w:t>
      </w:r>
      <w:r w:rsidRPr="006A5F0C">
        <w:rPr>
          <w:rFonts w:ascii="仿宋_GB2312" w:eastAsia="仿宋_GB2312" w:hint="eastAsia"/>
          <w:b/>
          <w:sz w:val="32"/>
          <w:szCs w:val="32"/>
        </w:rPr>
        <w:t xml:space="preserve">条 </w:t>
      </w:r>
      <w:r w:rsidR="006A5F0C" w:rsidRPr="006A5F0C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6A5F0C">
        <w:rPr>
          <w:rFonts w:ascii="仿宋_GB2312" w:eastAsia="仿宋_GB2312" w:hint="eastAsia"/>
          <w:sz w:val="32"/>
          <w:szCs w:val="32"/>
        </w:rPr>
        <w:t>本办法由</w:t>
      </w:r>
      <w:r w:rsidR="006A5F0C" w:rsidRPr="006A5F0C">
        <w:rPr>
          <w:rFonts w:ascii="仿宋_GB2312" w:eastAsia="仿宋_GB2312" w:hint="eastAsia"/>
          <w:sz w:val="32"/>
          <w:szCs w:val="32"/>
        </w:rPr>
        <w:t>甘肃警察职业学院图书馆负责制定并解释，自下发之日</w:t>
      </w:r>
      <w:r w:rsidR="007474A2">
        <w:rPr>
          <w:rFonts w:ascii="仿宋_GB2312" w:eastAsia="仿宋_GB2312" w:hint="eastAsia"/>
          <w:sz w:val="32"/>
          <w:szCs w:val="32"/>
        </w:rPr>
        <w:t>起</w:t>
      </w:r>
      <w:r w:rsidR="006A5F0C" w:rsidRPr="006A5F0C">
        <w:rPr>
          <w:rFonts w:ascii="仿宋_GB2312" w:eastAsia="仿宋_GB2312" w:hint="eastAsia"/>
          <w:sz w:val="32"/>
          <w:szCs w:val="32"/>
        </w:rPr>
        <w:t>实施。</w:t>
      </w:r>
      <w:bookmarkStart w:id="0" w:name="_GoBack"/>
      <w:bookmarkEnd w:id="0"/>
    </w:p>
    <w:p w:rsidR="00DF7230" w:rsidRPr="00F11A11" w:rsidRDefault="00DF7230" w:rsidP="004D7370">
      <w:pPr>
        <w:rPr>
          <w:rFonts w:ascii="仿宋_GB2312" w:eastAsia="仿宋_GB2312"/>
          <w:sz w:val="32"/>
          <w:szCs w:val="32"/>
        </w:rPr>
      </w:pPr>
    </w:p>
    <w:sectPr w:rsidR="00DF7230" w:rsidRPr="00F1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0F" w:rsidRDefault="003D6A0F" w:rsidP="004A0815">
      <w:r>
        <w:separator/>
      </w:r>
    </w:p>
  </w:endnote>
  <w:endnote w:type="continuationSeparator" w:id="0">
    <w:p w:rsidR="003D6A0F" w:rsidRDefault="003D6A0F" w:rsidP="004A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0F" w:rsidRDefault="003D6A0F" w:rsidP="004A0815">
      <w:r>
        <w:separator/>
      </w:r>
    </w:p>
  </w:footnote>
  <w:footnote w:type="continuationSeparator" w:id="0">
    <w:p w:rsidR="003D6A0F" w:rsidRDefault="003D6A0F" w:rsidP="004A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653C6"/>
    <w:multiLevelType w:val="hybridMultilevel"/>
    <w:tmpl w:val="A8B810AE"/>
    <w:lvl w:ilvl="0" w:tplc="B8DA0D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2F72AC"/>
    <w:multiLevelType w:val="hybridMultilevel"/>
    <w:tmpl w:val="B482884A"/>
    <w:lvl w:ilvl="0" w:tplc="AE6E626E">
      <w:start w:val="1"/>
      <w:numFmt w:val="japaneseCounting"/>
      <w:lvlText w:val="第%1条"/>
      <w:lvlJc w:val="left"/>
      <w:pPr>
        <w:ind w:left="1155" w:hanging="1155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BB"/>
    <w:rsid w:val="0002072B"/>
    <w:rsid w:val="000C7B84"/>
    <w:rsid w:val="002216B8"/>
    <w:rsid w:val="003D6A0F"/>
    <w:rsid w:val="004A0815"/>
    <w:rsid w:val="004D7370"/>
    <w:rsid w:val="005048BB"/>
    <w:rsid w:val="006A5F0C"/>
    <w:rsid w:val="007474A2"/>
    <w:rsid w:val="007E27B6"/>
    <w:rsid w:val="00851642"/>
    <w:rsid w:val="009A3E40"/>
    <w:rsid w:val="009B4993"/>
    <w:rsid w:val="00AD4486"/>
    <w:rsid w:val="00B2286A"/>
    <w:rsid w:val="00B607B7"/>
    <w:rsid w:val="00BA1621"/>
    <w:rsid w:val="00C66B52"/>
    <w:rsid w:val="00DF7230"/>
    <w:rsid w:val="00E62A43"/>
    <w:rsid w:val="00F11A11"/>
    <w:rsid w:val="00F6744C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74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815"/>
    <w:rPr>
      <w:sz w:val="18"/>
      <w:szCs w:val="18"/>
    </w:rPr>
  </w:style>
  <w:style w:type="paragraph" w:styleId="a5">
    <w:name w:val="List Paragraph"/>
    <w:basedOn w:val="a"/>
    <w:uiPriority w:val="34"/>
    <w:qFormat/>
    <w:rsid w:val="00BA162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6744C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74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815"/>
    <w:rPr>
      <w:sz w:val="18"/>
      <w:szCs w:val="18"/>
    </w:rPr>
  </w:style>
  <w:style w:type="paragraph" w:styleId="a5">
    <w:name w:val="List Paragraph"/>
    <w:basedOn w:val="a"/>
    <w:uiPriority w:val="34"/>
    <w:qFormat/>
    <w:rsid w:val="00BA162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6744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2018-03-30T07:42:00Z</dcterms:created>
  <dcterms:modified xsi:type="dcterms:W3CDTF">2018-05-07T03:26:00Z</dcterms:modified>
</cp:coreProperties>
</file>