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bookmarkStart w:id="0" w:name="_GoBack"/>
      <w:bookmarkEnd w:id="0"/>
    </w:p>
    <w:p>
      <w:pPr>
        <w:rPr>
          <w:rFonts w:cs="Times New Roma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z w:val="44"/>
          <w:szCs w:val="44"/>
        </w:rPr>
        <w:t>新时代高校教师职业行为十项准则</w:t>
      </w:r>
    </w:p>
    <w:p>
      <w:pPr>
        <w:adjustRightInd w:val="0"/>
        <w:snapToGrid w:val="0"/>
        <w:spacing w:line="560" w:lineRule="exact"/>
        <w:ind w:firstLine="880" w:firstLineChars="200"/>
        <w:rPr>
          <w:rFonts w:ascii="方正小标宋_GBK" w:hAnsi="黑体" w:eastAsia="方正小标宋_GBK" w:cs="Times New Roman"/>
          <w:sz w:val="44"/>
          <w:szCs w:val="44"/>
        </w:rPr>
      </w:pPr>
    </w:p>
    <w:p>
      <w:pPr>
        <w:spacing w:line="560" w:lineRule="exact"/>
        <w:ind w:firstLine="60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0"/>
          <w:szCs w:val="30"/>
        </w:rPr>
        <w:t>教师是人类灵魂的工程师，是人类文明的传承者。长期以来，广大教</w:t>
      </w:r>
      <w:r>
        <w:rPr>
          <w:rFonts w:hint="eastAsia" w:ascii="仿宋_GB2312" w:hAnsi="宋体" w:eastAsia="仿宋_GB2312" w:cs="仿宋_GB2312"/>
          <w:sz w:val="32"/>
          <w:szCs w:val="32"/>
        </w:rPr>
        <w:t>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十、积极奉献社会。履行社会责任，贡献聪明才智，树立正确义利观；不得假公济私，擅自利用学校名义或校名、校徽、专利、场所等资源谋取个人利益。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36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9182181"/>
    <w:rsid w:val="0035610B"/>
    <w:rsid w:val="00990B24"/>
    <w:rsid w:val="00A86F16"/>
    <w:rsid w:val="00DA5CB1"/>
    <w:rsid w:val="00E76113"/>
    <w:rsid w:val="09182181"/>
    <w:rsid w:val="0AD6106C"/>
    <w:rsid w:val="0C4C776B"/>
    <w:rsid w:val="281C4570"/>
    <w:rsid w:val="348863F2"/>
    <w:rsid w:val="4C1E6855"/>
    <w:rsid w:val="67A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7"/>
    <w:qFormat/>
    <w:uiPriority w:val="99"/>
    <w:pPr>
      <w:spacing w:beforeAutospacing="1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3 Char"/>
    <w:basedOn w:val="4"/>
    <w:link w:val="2"/>
    <w:semiHidden/>
    <w:uiPriority w:val="9"/>
    <w:rPr>
      <w:rFonts w:ascii="Calibri" w:hAnsi="Calibri" w:cs="Calibri"/>
      <w:b/>
      <w:bCs/>
      <w:sz w:val="32"/>
      <w:szCs w:val="32"/>
    </w:rPr>
  </w:style>
  <w:style w:type="character" w:customStyle="1" w:styleId="7">
    <w:name w:val="Heading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227</Words>
  <Characters>1295</Characters>
  <Lines>0</Lines>
  <Paragraphs>0</Paragraphs>
  <TotalTime>108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2018-12-19T02:35:00Z</dcterms:created>
  <dc:creator>老骥伏枥</dc:creator>
  <cp:lastModifiedBy>陈裕</cp:lastModifiedBy>
  <cp:lastPrinted>2018-12-19T07:57:00Z</cp:lastPrinted>
  <dcterms:modified xsi:type="dcterms:W3CDTF">2018-12-20T11:55:40Z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